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A4A" w14:textId="77777777" w:rsidR="00921F7C" w:rsidRDefault="00343B40">
      <w:pPr>
        <w:rPr>
          <w:b/>
        </w:rPr>
      </w:pPr>
      <w:r>
        <w:rPr>
          <w:b/>
        </w:rPr>
        <w:t>DANE OSOBOWE</w:t>
      </w:r>
    </w:p>
    <w:p w14:paraId="3ECAA233" w14:textId="77777777" w:rsidR="00921F7C" w:rsidRDefault="00921F7C">
      <w:pPr>
        <w:rPr>
          <w:b/>
        </w:rPr>
      </w:pPr>
    </w:p>
    <w:p w14:paraId="7EBD45C8" w14:textId="49ADD1A8" w:rsidR="00921F7C" w:rsidRDefault="00343B40">
      <w:pPr>
        <w:rPr>
          <w:b/>
        </w:rPr>
      </w:pPr>
      <w:r>
        <w:rPr>
          <w:b/>
        </w:rPr>
        <w:t xml:space="preserve">Udostępniane w ramach Programu Profilaktycznego </w:t>
      </w:r>
      <w:r w:rsidR="009130F1">
        <w:rPr>
          <w:b/>
        </w:rPr>
        <w:t>„</w:t>
      </w:r>
      <w:r>
        <w:rPr>
          <w:b/>
        </w:rPr>
        <w:t>Godzina dla MŁODYCH GŁÓW</w:t>
      </w:r>
      <w:r w:rsidR="009130F1">
        <w:rPr>
          <w:b/>
        </w:rPr>
        <w:t>”</w:t>
      </w:r>
      <w:r>
        <w:rPr>
          <w:b/>
        </w:rPr>
        <w:t>, wdrażanego przez Fundację UNAWEZA</w:t>
      </w:r>
    </w:p>
    <w:p w14:paraId="3E2AFFE5" w14:textId="77777777" w:rsidR="00921F7C" w:rsidRDefault="00921F7C"/>
    <w:p w14:paraId="12A7BFF2" w14:textId="77777777" w:rsidR="005B5882" w:rsidRDefault="00343B40">
      <w:r>
        <w:t>1.</w:t>
      </w:r>
      <w:r>
        <w:tab/>
        <w:t xml:space="preserve">W przypadku rejestracji szkoły do Programu Profilaktycznego osoba, zgłaszająca szkołę lub inna osoba upoważniona do koordynacji Programu na terenie szkoły (uprawniony nauczyciel, psycholog, pedagog szkolny, pełniący z reguły rolę koordynatora/lidera projektu na terenie szkoły) podaje swoje dane osobowe, tj.: imię, nazwisko, funkcja (np. nauczyciel, psycholog), miejsce zatrudnienia, </w:t>
      </w:r>
    </w:p>
    <w:p w14:paraId="487B72E4" w14:textId="73DF5DA0" w:rsidR="00921F7C" w:rsidRPr="005B5882" w:rsidRDefault="00A45E3E">
      <w:pPr>
        <w:rPr>
          <w:b/>
        </w:rPr>
      </w:pPr>
      <w:r>
        <w:rPr>
          <w:b/>
        </w:rPr>
        <w:t>………………………………………………………………………………………………………..</w:t>
      </w:r>
    </w:p>
    <w:p w14:paraId="42F375B6" w14:textId="77777777" w:rsidR="00921F7C" w:rsidRDefault="00343B40">
      <w:r>
        <w:t>2.</w:t>
      </w:r>
      <w:r>
        <w:tab/>
        <w:t xml:space="preserve">Ponadto w trakcie realizacji Programu Profilaktycznego osoba, o której mowa w ustępie 1, udostępni swoje inne dane lub dane innych osób (np. nowego koordynatora, innych nauczycieli, dyrektora szkoły), jeśli będzie to niezbędne dla realizacji Programu Profilaktycznego. Zakres danych, o których mowa w tym przepisie może być szerszy, niż określony w ust. 1. Osoby te zostaną poinformowane o celach gromadzenia tych danych i ich zakresie oraz wyrażą na to zgodę. </w:t>
      </w:r>
    </w:p>
    <w:p w14:paraId="10F79BA4" w14:textId="77777777" w:rsidR="00921F7C" w:rsidRDefault="00343B40">
      <w:r>
        <w:t>3.</w:t>
      </w:r>
      <w:r>
        <w:tab/>
        <w:t xml:space="preserve"> Podanie danych osobowych, o których mowa w ust. 1 i ust. 2 jest dobrowolne, jednakże może być niezbędne do świadczenia usług w zakresie rejestracji do programu profilaktycznego oraz realizacji programu profilaktycznego w stosunku do szkoły. </w:t>
      </w:r>
    </w:p>
    <w:p w14:paraId="061A91DD" w14:textId="77777777" w:rsidR="00921F7C" w:rsidRDefault="00343B40">
      <w:r>
        <w:t>4.</w:t>
      </w:r>
      <w:r>
        <w:tab/>
        <w:t>Przetwarzanie przez Usługodawcę danych osobowych Użytkowników odbywać się będzie zgodnie z obowiązującymi w tym zakresie przepisami prawa,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wydanymi na jego podstawie.</w:t>
      </w:r>
    </w:p>
    <w:p w14:paraId="445A7000" w14:textId="77777777" w:rsidR="00921F7C" w:rsidRDefault="00343B40">
      <w:r>
        <w:t>5.</w:t>
      </w:r>
      <w:r>
        <w:tab/>
        <w:t>Administratorem danych osobowych Użytkowników jest Fundacja UNAWEZA.</w:t>
      </w:r>
    </w:p>
    <w:p w14:paraId="5C8789FD" w14:textId="77777777" w:rsidR="00921F7C" w:rsidRDefault="00343B40">
      <w:r>
        <w:t>6.</w:t>
      </w:r>
      <w:r>
        <w:tab/>
        <w:t>Administrator przetwarzać będzie dane osobowe Użytkowników w celu wykonania usług świadczonych drogą elektroniczną lub usług związanych z rejestracją do Programu Profilaktycznego oraz realizacją/wdrożeniem Programu Profilaktycznego w danej jednostce oświatowej oraz wyłącznie w zakresie niezbędnym do wykonania tych usług. Przetwarzanie danych osobowych w innym celu niż wskazany w zdaniu poprzednim odbywać się będzie wyłącznie w przypadku istnienia stosownej podstawy prawnej do takiego przetwarzania.</w:t>
      </w:r>
    </w:p>
    <w:p w14:paraId="56C58E85" w14:textId="77777777" w:rsidR="00921F7C" w:rsidRDefault="00343B40">
      <w:r>
        <w:t>7.</w:t>
      </w:r>
      <w:r>
        <w:tab/>
        <w:t>Administrator przetwarzał będzie dane osobowe w szczególności w celu rejestracji do Programu Profilaktycznego, przesyłania informacji, materiałów edukacyjnych, raportów, scenariuszy lekcji w ramach realizacji Programu Profilaktycznego, sporządzania analiz, programów, statystyk i ocen na potrzeby Programu Profilaktycznego, utrzymywania bezpośredniego kontaktu za pomocą środków komunikacji elektronicznej z podmiotami zarejestrowanymi do Programu Profilaktycznego oraz ich reprezentantami.</w:t>
      </w:r>
    </w:p>
    <w:p w14:paraId="73F95576" w14:textId="77777777" w:rsidR="00921F7C" w:rsidRDefault="00343B40">
      <w:r>
        <w:lastRenderedPageBreak/>
        <w:t>8.</w:t>
      </w:r>
      <w:r>
        <w:tab/>
        <w:t xml:space="preserve">Dane będą przechowywane w okresie realizacji niniejszej oraz każdej kolejnej edycji Programu Profilaktycznego. Informacje dotyczące trwania Programu Profilaktycznego będą znajdowały się na stronach serwisu mlodeglowy.pl </w:t>
      </w:r>
    </w:p>
    <w:p w14:paraId="3F508535" w14:textId="77777777" w:rsidR="00921F7C" w:rsidRDefault="00343B40">
      <w:r>
        <w:t>9.</w:t>
      </w:r>
      <w:r>
        <w:tab/>
        <w:t>Każdej osobie, której dane są przetwarzane, przysługuje prawo dostępu do danych, prawo sprostowania danych, prawo ograniczenia przetwarzania, prawo usunięcia danych, wyrażenie sprzeciwu wobec przetwarzania, a także prawo złożenia skargi do organu nadzorczego ochrony danych osobowych – Prezesa Urzędu Ochrony Danych Osobowych.</w:t>
      </w:r>
    </w:p>
    <w:p w14:paraId="0F13071E" w14:textId="77777777" w:rsidR="00921F7C" w:rsidRDefault="00921F7C"/>
    <w:p w14:paraId="6804BA9A" w14:textId="77777777" w:rsidR="00921F7C" w:rsidRDefault="00921F7C"/>
    <w:p w14:paraId="18778256" w14:textId="77777777" w:rsidR="00921F7C" w:rsidRDefault="00921F7C"/>
    <w:p w14:paraId="3BCFCF4B" w14:textId="77777777" w:rsidR="00921F7C" w:rsidRDefault="00921F7C"/>
    <w:p w14:paraId="2E5056F9" w14:textId="77777777" w:rsidR="00921F7C" w:rsidRDefault="00921F7C"/>
    <w:p w14:paraId="5B25696B" w14:textId="77777777" w:rsidR="00921F7C" w:rsidRDefault="00343B40">
      <w:r>
        <w:t>…………………………………….</w:t>
      </w:r>
    </w:p>
    <w:p w14:paraId="454A1B57" w14:textId="77777777" w:rsidR="00921F7C" w:rsidRDefault="00343B40">
      <w:r>
        <w:t>(potwierdzenie otrzymania klauzuli)</w:t>
      </w:r>
    </w:p>
    <w:p w14:paraId="4707C0E8" w14:textId="77777777" w:rsidR="00921F7C" w:rsidRDefault="00921F7C">
      <w:pPr>
        <w:spacing w:line="276" w:lineRule="auto"/>
        <w:jc w:val="both"/>
        <w:rPr>
          <w:sz w:val="16"/>
          <w:szCs w:val="16"/>
        </w:rPr>
      </w:pPr>
    </w:p>
    <w:sectPr w:rsidR="00921F7C" w:rsidSect="000F3121">
      <w:headerReference w:type="default" r:id="rId7"/>
      <w:headerReference w:type="first" r:id="rId8"/>
      <w:pgSz w:w="11906" w:h="16838"/>
      <w:pgMar w:top="2127" w:right="567" w:bottom="1134" w:left="323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552C" w14:textId="77777777" w:rsidR="000F3121" w:rsidRDefault="000F3121">
      <w:r>
        <w:separator/>
      </w:r>
    </w:p>
  </w:endnote>
  <w:endnote w:type="continuationSeparator" w:id="0">
    <w:p w14:paraId="75CBCB56" w14:textId="77777777" w:rsidR="000F3121" w:rsidRDefault="000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9F9C" w14:textId="77777777" w:rsidR="000F3121" w:rsidRDefault="000F3121">
      <w:r>
        <w:separator/>
      </w:r>
    </w:p>
  </w:footnote>
  <w:footnote w:type="continuationSeparator" w:id="0">
    <w:p w14:paraId="544AF477" w14:textId="77777777" w:rsidR="000F3121" w:rsidRDefault="000F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9E4C" w14:textId="77777777" w:rsidR="00921F7C" w:rsidRDefault="00343B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6B0AED8" wp14:editId="33306DDC">
          <wp:simplePos x="0" y="0"/>
          <wp:positionH relativeFrom="column">
            <wp:posOffset>-2052319</wp:posOffset>
          </wp:positionH>
          <wp:positionV relativeFrom="paragraph">
            <wp:posOffset>-440894</wp:posOffset>
          </wp:positionV>
          <wp:extent cx="7556399" cy="10675316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99" cy="10675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34A326" w14:textId="77777777" w:rsidR="00921F7C" w:rsidRDefault="00921F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19A" w14:textId="77777777" w:rsidR="00921F7C" w:rsidRDefault="00343B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3F35F25" wp14:editId="0A960090">
          <wp:simplePos x="0" y="0"/>
          <wp:positionH relativeFrom="margin">
            <wp:posOffset>-2046834</wp:posOffset>
          </wp:positionH>
          <wp:positionV relativeFrom="margin">
            <wp:posOffset>-1788065</wp:posOffset>
          </wp:positionV>
          <wp:extent cx="7556400" cy="10675316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10675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7C"/>
    <w:rsid w:val="000F3121"/>
    <w:rsid w:val="00343B40"/>
    <w:rsid w:val="005B5882"/>
    <w:rsid w:val="006E55B2"/>
    <w:rsid w:val="009130F1"/>
    <w:rsid w:val="00921F7C"/>
    <w:rsid w:val="00A43D07"/>
    <w:rsid w:val="00A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9FC"/>
  <w15:docId w15:val="{C0112F39-C97D-43FC-A27B-5499646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01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69C"/>
  </w:style>
  <w:style w:type="paragraph" w:styleId="Stopka">
    <w:name w:val="footer"/>
    <w:basedOn w:val="Normalny"/>
    <w:link w:val="StopkaZnak"/>
    <w:uiPriority w:val="99"/>
    <w:unhideWhenUsed/>
    <w:rsid w:val="00201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69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B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jzn0poFUSPUYeNf7hlUAKdZrAQ==">CgMxLjA4AHIhMXluazV5R1VXYzI2V0U5UTZPM3lrQW5GTWJxQkMtMTlt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we3 studio</dc:creator>
  <cp:lastModifiedBy>Zuza Tuliszka</cp:lastModifiedBy>
  <cp:revision>3</cp:revision>
  <dcterms:created xsi:type="dcterms:W3CDTF">2024-01-02T12:19:00Z</dcterms:created>
  <dcterms:modified xsi:type="dcterms:W3CDTF">2024-02-19T15:59:00Z</dcterms:modified>
</cp:coreProperties>
</file>